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9EDA2" w14:textId="7BEAD0E0" w:rsidR="006B2F86" w:rsidRDefault="00A33C2A" w:rsidP="00E71FC3">
      <w:pPr>
        <w:pStyle w:val="NoSpacing"/>
      </w:pPr>
      <w:r>
        <w:rPr>
          <w:u w:val="single"/>
        </w:rPr>
        <w:t>Thomas LEDYS</w:t>
      </w:r>
      <w:r>
        <w:t xml:space="preserve">      (d.1474)</w:t>
      </w:r>
    </w:p>
    <w:p w14:paraId="7A5C1EE0" w14:textId="50FDD2D4" w:rsidR="00A33C2A" w:rsidRDefault="00A33C2A" w:rsidP="00E71FC3">
      <w:pPr>
        <w:pStyle w:val="NoSpacing"/>
      </w:pPr>
      <w:r>
        <w:t>buried in Ripon.</w:t>
      </w:r>
    </w:p>
    <w:p w14:paraId="348DE5B5" w14:textId="42B230AA" w:rsidR="00A33C2A" w:rsidRDefault="00A33C2A" w:rsidP="00E71FC3">
      <w:pPr>
        <w:pStyle w:val="NoSpacing"/>
      </w:pPr>
    </w:p>
    <w:p w14:paraId="4901B06A" w14:textId="60D9B75C" w:rsidR="00A33C2A" w:rsidRDefault="00A33C2A" w:rsidP="00E71FC3">
      <w:pPr>
        <w:pStyle w:val="NoSpacing"/>
      </w:pPr>
    </w:p>
    <w:p w14:paraId="1B5C30FF" w14:textId="24D5B727" w:rsidR="00A33C2A" w:rsidRDefault="00A33C2A" w:rsidP="00E71FC3">
      <w:pPr>
        <w:pStyle w:val="NoSpacing"/>
      </w:pPr>
      <w:r>
        <w:t xml:space="preserve">   5 Apr.1474</w:t>
      </w:r>
      <w:r>
        <w:tab/>
        <w:t>He made his Will.   (W.Y.R. p.103)</w:t>
      </w:r>
    </w:p>
    <w:p w14:paraId="35E0207F" w14:textId="2B0C9967" w:rsidR="00A33C2A" w:rsidRDefault="00A33C2A" w:rsidP="00E71FC3">
      <w:pPr>
        <w:pStyle w:val="NoSpacing"/>
      </w:pPr>
      <w:r>
        <w:t>30 Apr.</w:t>
      </w:r>
      <w:r>
        <w:tab/>
        <w:t>Probate of his Will.    (ibid.)</w:t>
      </w:r>
    </w:p>
    <w:p w14:paraId="1D65C502" w14:textId="6443A73B" w:rsidR="00A33C2A" w:rsidRDefault="00A33C2A" w:rsidP="00E71FC3">
      <w:pPr>
        <w:pStyle w:val="NoSpacing"/>
      </w:pPr>
    </w:p>
    <w:p w14:paraId="1273638B" w14:textId="6FBE8E8E" w:rsidR="00A33C2A" w:rsidRDefault="00A33C2A" w:rsidP="00E71FC3">
      <w:pPr>
        <w:pStyle w:val="NoSpacing"/>
      </w:pPr>
    </w:p>
    <w:p w14:paraId="7C6FCD3A" w14:textId="7D22EBFC" w:rsidR="00A33C2A" w:rsidRPr="00A33C2A" w:rsidRDefault="00A33C2A" w:rsidP="00E71FC3">
      <w:pPr>
        <w:pStyle w:val="NoSpacing"/>
      </w:pPr>
      <w:r>
        <w:t>19 July 2019</w:t>
      </w:r>
      <w:bookmarkStart w:id="0" w:name="_GoBack"/>
      <w:bookmarkEnd w:id="0"/>
    </w:p>
    <w:sectPr w:rsidR="00A33C2A" w:rsidRPr="00A33C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68811" w14:textId="77777777" w:rsidR="00A33C2A" w:rsidRDefault="00A33C2A" w:rsidP="00E71FC3">
      <w:pPr>
        <w:spacing w:after="0" w:line="240" w:lineRule="auto"/>
      </w:pPr>
      <w:r>
        <w:separator/>
      </w:r>
    </w:p>
  </w:endnote>
  <w:endnote w:type="continuationSeparator" w:id="0">
    <w:p w14:paraId="2AC5EE3F" w14:textId="77777777" w:rsidR="00A33C2A" w:rsidRDefault="00A33C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C1F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E430E" w14:textId="77777777" w:rsidR="00A33C2A" w:rsidRDefault="00A33C2A" w:rsidP="00E71FC3">
      <w:pPr>
        <w:spacing w:after="0" w:line="240" w:lineRule="auto"/>
      </w:pPr>
      <w:r>
        <w:separator/>
      </w:r>
    </w:p>
  </w:footnote>
  <w:footnote w:type="continuationSeparator" w:id="0">
    <w:p w14:paraId="64083A2D" w14:textId="77777777" w:rsidR="00A33C2A" w:rsidRDefault="00A33C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2A"/>
    <w:rsid w:val="001A7C09"/>
    <w:rsid w:val="00577BD5"/>
    <w:rsid w:val="00656CBA"/>
    <w:rsid w:val="006A1F77"/>
    <w:rsid w:val="00733BE7"/>
    <w:rsid w:val="00A33C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AEE82"/>
  <w15:chartTrackingRefBased/>
  <w15:docId w15:val="{B78A23B1-DD30-42EF-98D4-04A3218C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2019-07-19T20:10:00Z</dcterms:created>
  <dcterms:modified xsi:type="dcterms:W3CDTF">2019-07-19T20:12:00Z</dcterms:modified>
</cp:coreProperties>
</file>